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067-01-2026-000480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79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18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г.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</w:rPr>
        <w:t>га – Югры Думлер Г.П., находящая</w:t>
      </w:r>
      <w:r>
        <w:rPr>
          <w:rFonts w:ascii="Times New Roman" w:eastAsia="Times New Roman" w:hAnsi="Times New Roman" w:cs="Times New Roman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ст.15.5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Ляшенко Андрея Алексеевича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21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Ляшенко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41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предоставил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.08.2025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ИФНС России по г. Сургуту декл</w:t>
      </w:r>
      <w:r>
        <w:rPr>
          <w:rFonts w:ascii="Times New Roman" w:eastAsia="Times New Roman" w:hAnsi="Times New Roman" w:cs="Times New Roman"/>
        </w:rPr>
        <w:t xml:space="preserve">арацию </w:t>
      </w:r>
      <w:r>
        <w:rPr>
          <w:rFonts w:ascii="Times New Roman" w:eastAsia="Times New Roman" w:hAnsi="Times New Roman" w:cs="Times New Roman"/>
        </w:rPr>
        <w:t>по налогу на добавленную стоимость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квартал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года, срок пре</w:t>
      </w:r>
      <w:r>
        <w:rPr>
          <w:rFonts w:ascii="Times New Roman" w:eastAsia="Times New Roman" w:hAnsi="Times New Roman" w:cs="Times New Roman"/>
        </w:rPr>
        <w:t>дст</w:t>
      </w:r>
      <w:r>
        <w:rPr>
          <w:rFonts w:ascii="Times New Roman" w:eastAsia="Times New Roman" w:hAnsi="Times New Roman" w:cs="Times New Roman"/>
        </w:rPr>
        <w:t>авления кото</w:t>
      </w:r>
      <w:r>
        <w:rPr>
          <w:rFonts w:ascii="Times New Roman" w:eastAsia="Times New Roman" w:hAnsi="Times New Roman" w:cs="Times New Roman"/>
        </w:rPr>
        <w:t xml:space="preserve">рой </w:t>
      </w:r>
      <w:r>
        <w:rPr>
          <w:rFonts w:ascii="Times New Roman" w:eastAsia="Times New Roman" w:hAnsi="Times New Roman" w:cs="Times New Roman"/>
        </w:rPr>
        <w:t>установлен до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25.07.2025 года</w:t>
      </w:r>
      <w:r>
        <w:rPr>
          <w:rFonts w:ascii="Times New Roman" w:eastAsia="Times New Roman" w:hAnsi="Times New Roman" w:cs="Times New Roman"/>
        </w:rPr>
        <w:t xml:space="preserve">, чем нарушил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 4 п. 1 ст. 23, п. 5 ст. 174 НК РФ</w:t>
      </w:r>
      <w:r>
        <w:rPr>
          <w:rFonts w:ascii="Times New Roman" w:eastAsia="Times New Roman" w:hAnsi="Times New Roman" w:cs="Times New Roman"/>
          <w:spacing w:val="3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Ляшенко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Ляшенко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</w:t>
      </w:r>
      <w:r>
        <w:rPr>
          <w:rFonts w:ascii="Times New Roman" w:eastAsia="Times New Roman" w:hAnsi="Times New Roman" w:cs="Times New Roman"/>
        </w:rPr>
        <w:t>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Ляшенко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3550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от 15.01.2026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</w:rPr>
        <w:t xml:space="preserve"> от 26.07.2025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449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/13/413С от 13.11.2025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2584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/13/413С от 02.12.2025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п. 4 ч. 1 ст. 23 НК РФ налогоплательщики обязаны</w:t>
      </w:r>
      <w:r>
        <w:rPr>
          <w:rFonts w:ascii="Times New Roman" w:eastAsia="Times New Roman" w:hAnsi="Times New Roman" w:cs="Times New Roman"/>
        </w:rPr>
        <w:t xml:space="preserve">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</w:t>
      </w:r>
      <w:r>
        <w:rPr>
          <w:rFonts w:ascii="Times New Roman" w:eastAsia="Times New Roman" w:hAnsi="Times New Roman" w:cs="Times New Roman"/>
        </w:rPr>
        <w:t xml:space="preserve"> 5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174 НК РФ </w:t>
      </w:r>
      <w:r>
        <w:rPr>
          <w:rFonts w:ascii="Times New Roman" w:eastAsia="Times New Roman" w:hAnsi="Times New Roman" w:cs="Times New Roman"/>
        </w:rPr>
        <w:t>налогоплательщики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</w:rPr>
          <w:t>п.</w:t>
        </w:r>
        <w:r>
          <w:rPr>
            <w:rFonts w:ascii="Times New Roman" w:eastAsia="Times New Roman" w:hAnsi="Times New Roman" w:cs="Times New Roman"/>
            <w:color w:val="0000EE"/>
          </w:rPr>
          <w:t xml:space="preserve">  </w:t>
        </w:r>
        <w:r>
          <w:rPr>
            <w:rFonts w:ascii="Times New Roman" w:eastAsia="Times New Roman" w:hAnsi="Times New Roman" w:cs="Times New Roman"/>
            <w:color w:val="0000EE"/>
          </w:rPr>
          <w:t>8 ст. 161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</w:rPr>
          <w:t>п. 5 ст. 173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</w:rPr>
          <w:t xml:space="preserve">налоговую </w:t>
        </w:r>
        <w:r>
          <w:rPr>
            <w:rFonts w:ascii="Times New Roman" w:eastAsia="Times New Roman" w:hAnsi="Times New Roman" w:cs="Times New Roman"/>
            <w:color w:val="0000EE"/>
          </w:rPr>
          <w:t>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установленному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 Налоговые агенты, не являющиеся налогоплательщиками или являющиеся налогоплательщиками, освобожденными от исполнения обязанностей налогоплательщика, связанных с исчислением и уплатой налога, а также правопреемники,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700312" w:history="1">
        <w:r>
          <w:rPr>
            <w:rFonts w:ascii="Times New Roman" w:eastAsia="Times New Roman" w:hAnsi="Times New Roman" w:cs="Times New Roman"/>
            <w:color w:val="0000EE"/>
          </w:rPr>
          <w:t>абз</w:t>
        </w:r>
        <w:r>
          <w:rPr>
            <w:rFonts w:ascii="Times New Roman" w:eastAsia="Times New Roman" w:hAnsi="Times New Roman" w:cs="Times New Roman"/>
            <w:color w:val="0000EE"/>
          </w:rPr>
          <w:t xml:space="preserve">. 4 и 5 п. 3.1 ст. 170 ГК РФ, </w:t>
        </w:r>
      </w:hyperlink>
      <w:r>
        <w:rPr>
          <w:rFonts w:ascii="Times New Roman" w:eastAsia="Times New Roman" w:hAnsi="Times New Roman" w:cs="Times New Roman"/>
        </w:rPr>
        <w:t>обязаны представить в налоговые органы по месту своего учета соответствующую налоговую декларацию в срок не позднее 25-го числа месяца, следующего за истекшим налоговым периодом.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таких о</w:t>
      </w:r>
      <w:r>
        <w:rPr>
          <w:rFonts w:ascii="Times New Roman" w:eastAsia="Times New Roman" w:hAnsi="Times New Roman" w:cs="Times New Roman"/>
        </w:rPr>
        <w:t>бстоятельст</w:t>
      </w:r>
      <w:r>
        <w:rPr>
          <w:rFonts w:ascii="Times New Roman" w:eastAsia="Times New Roman" w:hAnsi="Times New Roman" w:cs="Times New Roman"/>
        </w:rPr>
        <w:t>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Ляшенко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 (постановление от </w:t>
      </w:r>
      <w:r>
        <w:rPr>
          <w:rFonts w:ascii="Times New Roman" w:eastAsia="Times New Roman" w:hAnsi="Times New Roman" w:cs="Times New Roman"/>
        </w:rPr>
        <w:t>23.10.2024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1596</w:t>
      </w:r>
      <w:r>
        <w:rPr>
          <w:rFonts w:ascii="Times New Roman" w:eastAsia="Times New Roman" w:hAnsi="Times New Roman" w:cs="Times New Roman"/>
        </w:rPr>
        <w:t>-2612/2024)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Ляшенко Андрея Алексеевича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</w:rPr>
        <w:t xml:space="preserve"> и подвергнуть наказанию в виде административн</w:t>
      </w:r>
      <w:r>
        <w:rPr>
          <w:rFonts w:ascii="Times New Roman" w:eastAsia="Times New Roman" w:hAnsi="Times New Roman" w:cs="Times New Roman"/>
        </w:rPr>
        <w:t xml:space="preserve">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0412365400675002142615141.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</w:rPr>
        <w:t xml:space="preserve"> 5-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20">
    <w:name w:val="cat-UserDefined grp-4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